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B6" w:rsidRPr="000B40E5" w:rsidRDefault="00C54DF2" w:rsidP="00CB36B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ПЛАНОВОЕ</w:t>
      </w:r>
      <w:r w:rsidR="00CB36B6" w:rsidRPr="000B40E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ДОМАШНЕЕ ЗАДАНИЕ</w:t>
      </w:r>
      <w:r w:rsidR="00CB36B6" w:rsidRPr="000B40E5">
        <w:rPr>
          <w:b/>
          <w:color w:val="000000" w:themeColor="text1"/>
        </w:rPr>
        <w:t xml:space="preserve">  ПО ЛИТЕРАТУРЕ </w:t>
      </w:r>
      <w:r>
        <w:rPr>
          <w:b/>
          <w:color w:val="000000" w:themeColor="text1"/>
        </w:rPr>
        <w:t xml:space="preserve">ДЛЯ </w:t>
      </w:r>
      <w:r w:rsidR="00CB36B6" w:rsidRPr="000B40E5">
        <w:rPr>
          <w:b/>
          <w:color w:val="000000" w:themeColor="text1"/>
        </w:rPr>
        <w:t>9</w:t>
      </w:r>
      <w:r>
        <w:rPr>
          <w:b/>
          <w:color w:val="000000" w:themeColor="text1"/>
        </w:rPr>
        <w:t>-ГО</w:t>
      </w:r>
      <w:r w:rsidR="00CB36B6" w:rsidRPr="000B40E5">
        <w:rPr>
          <w:b/>
          <w:color w:val="000000" w:themeColor="text1"/>
        </w:rPr>
        <w:t xml:space="preserve"> КЛАСС</w:t>
      </w:r>
      <w:r>
        <w:rPr>
          <w:b/>
          <w:color w:val="000000" w:themeColor="text1"/>
        </w:rPr>
        <w:t>А</w:t>
      </w:r>
    </w:p>
    <w:p w:rsidR="00CB36B6" w:rsidRPr="00C54DF2" w:rsidRDefault="00CB36B6" w:rsidP="00CB36B6">
      <w:pPr>
        <w:jc w:val="center"/>
        <w:rPr>
          <w:b/>
          <w:caps/>
          <w:color w:val="000000" w:themeColor="text1"/>
          <w:kern w:val="24"/>
        </w:rPr>
      </w:pPr>
    </w:p>
    <w:p w:rsidR="00CB36B6" w:rsidRPr="00C54DF2" w:rsidRDefault="00CB36B6" w:rsidP="00CB36B6">
      <w:pPr>
        <w:jc w:val="center"/>
        <w:rPr>
          <w:b/>
          <w:caps/>
          <w:color w:val="000000" w:themeColor="text1"/>
          <w:kern w:val="24"/>
        </w:rPr>
      </w:pPr>
      <w:r w:rsidRPr="00C54DF2">
        <w:rPr>
          <w:b/>
          <w:caps/>
          <w:color w:val="000000" w:themeColor="text1"/>
          <w:kern w:val="24"/>
        </w:rPr>
        <w:t>Зачетный раздел №4</w:t>
      </w:r>
    </w:p>
    <w:p w:rsidR="006A2402" w:rsidRPr="008260DF" w:rsidRDefault="006A2402" w:rsidP="00CB36B6">
      <w:pPr>
        <w:rPr>
          <w:b/>
          <w:color w:val="000000" w:themeColor="text1"/>
          <w:u w:val="single"/>
        </w:rPr>
      </w:pPr>
    </w:p>
    <w:p w:rsidR="00CB36B6" w:rsidRDefault="006A2402" w:rsidP="00CB36B6">
      <w:pPr>
        <w:shd w:val="clear" w:color="auto" w:fill="FFFFFF"/>
        <w:spacing w:line="240" w:lineRule="auto"/>
        <w:ind w:hanging="360"/>
        <w:rPr>
          <w:b/>
          <w:color w:val="000000" w:themeColor="text1"/>
          <w:lang w:eastAsia="ru-RU"/>
        </w:rPr>
      </w:pPr>
      <w:r w:rsidRPr="008260DF">
        <w:rPr>
          <w:b/>
          <w:color w:val="000000" w:themeColor="text1"/>
          <w:lang w:eastAsia="ru-RU"/>
        </w:rPr>
        <w:t xml:space="preserve">      Знать:</w:t>
      </w:r>
    </w:p>
    <w:p w:rsidR="008260DF" w:rsidRPr="008260DF" w:rsidRDefault="008260DF" w:rsidP="006A2402">
      <w:pPr>
        <w:shd w:val="clear" w:color="auto" w:fill="FFFFFF"/>
        <w:spacing w:line="240" w:lineRule="auto"/>
        <w:ind w:hanging="360"/>
        <w:rPr>
          <w:b/>
          <w:color w:val="000000" w:themeColor="text1"/>
          <w:lang w:eastAsia="ru-RU"/>
        </w:rPr>
      </w:pPr>
    </w:p>
    <w:p w:rsidR="006A2402" w:rsidRPr="008260DF" w:rsidRDefault="006A2402" w:rsidP="006A2402">
      <w:pPr>
        <w:shd w:val="clear" w:color="auto" w:fill="FFFFFF"/>
        <w:spacing w:line="240" w:lineRule="auto"/>
        <w:rPr>
          <w:color w:val="000000" w:themeColor="text1"/>
          <w:lang w:eastAsia="ru-RU"/>
        </w:rPr>
      </w:pPr>
      <w:r w:rsidRPr="008260DF">
        <w:rPr>
          <w:b/>
          <w:color w:val="000000" w:themeColor="text1"/>
          <w:lang w:eastAsia="ru-RU"/>
        </w:rPr>
        <w:t>1. Теоретические понятия</w:t>
      </w:r>
      <w:r w:rsidR="00C54DF2">
        <w:rPr>
          <w:color w:val="000000" w:themeColor="text1"/>
          <w:lang w:eastAsia="ru-RU"/>
        </w:rPr>
        <w:t>: с</w:t>
      </w:r>
      <w:r w:rsidRPr="008260DF">
        <w:rPr>
          <w:color w:val="000000" w:themeColor="text1"/>
          <w:lang w:eastAsia="ru-RU"/>
        </w:rPr>
        <w:t>еребряный век, модернизм, символизм, акмеизм, футуризм.</w:t>
      </w:r>
    </w:p>
    <w:p w:rsidR="006A2402" w:rsidRPr="00C54DF2" w:rsidRDefault="006A2402" w:rsidP="006A2402">
      <w:pPr>
        <w:shd w:val="clear" w:color="auto" w:fill="FFFFFF"/>
        <w:spacing w:line="240" w:lineRule="auto"/>
        <w:rPr>
          <w:b/>
          <w:color w:val="000000" w:themeColor="text1"/>
          <w:lang w:eastAsia="ru-RU"/>
        </w:rPr>
      </w:pPr>
      <w:r w:rsidRPr="008260DF">
        <w:rPr>
          <w:b/>
          <w:color w:val="000000" w:themeColor="text1"/>
          <w:lang w:eastAsia="ru-RU"/>
        </w:rPr>
        <w:t>2. Биографии</w:t>
      </w:r>
      <w:r w:rsidRPr="008260DF">
        <w:rPr>
          <w:color w:val="000000" w:themeColor="text1"/>
          <w:lang w:eastAsia="ru-RU"/>
        </w:rPr>
        <w:t xml:space="preserve">: И. Бунина, А. Блока,  С.А. Есенина. В. В. Маяковского, М. А. Булгакова, М. И. Цветаевой,   А. А. Ахматовой,  Н. А. Заболоцкого, М. А. Шолохова, А.Т. Твардовского, А. И. Солженицына. </w:t>
      </w:r>
      <w:r w:rsidRPr="00C54DF2">
        <w:rPr>
          <w:b/>
          <w:color w:val="000000" w:themeColor="text1"/>
          <w:lang w:eastAsia="ru-RU"/>
        </w:rPr>
        <w:t>Чтобы много не писать, можно представить биографию каждого писателя в следующей таблице:</w:t>
      </w:r>
    </w:p>
    <w:p w:rsidR="006A2402" w:rsidRPr="008260DF" w:rsidRDefault="006A2402" w:rsidP="006A2402">
      <w:pPr>
        <w:shd w:val="clear" w:color="auto" w:fill="FFFFFF"/>
        <w:spacing w:line="240" w:lineRule="auto"/>
        <w:rPr>
          <w:color w:val="000000" w:themeColor="text1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A2402" w:rsidRPr="008260DF" w:rsidTr="00881E4F"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60DF">
              <w:rPr>
                <w:color w:val="000000" w:themeColor="text1"/>
                <w:sz w:val="24"/>
                <w:szCs w:val="24"/>
                <w:lang w:eastAsia="ru-RU"/>
              </w:rPr>
              <w:t xml:space="preserve">5 важных дат из жизни писателя. </w:t>
            </w:r>
          </w:p>
        </w:tc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60DF">
              <w:rPr>
                <w:color w:val="000000" w:themeColor="text1"/>
                <w:sz w:val="24"/>
                <w:szCs w:val="24"/>
                <w:lang w:eastAsia="ru-RU"/>
              </w:rPr>
              <w:t xml:space="preserve">5 важных мест, связанных с этим писателем. </w:t>
            </w:r>
          </w:p>
        </w:tc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60DF">
              <w:rPr>
                <w:color w:val="000000" w:themeColor="text1"/>
                <w:sz w:val="24"/>
                <w:szCs w:val="24"/>
                <w:lang w:eastAsia="ru-RU"/>
              </w:rPr>
              <w:t xml:space="preserve">5 имен, связанных с этим писателем. </w:t>
            </w:r>
          </w:p>
        </w:tc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60DF">
              <w:rPr>
                <w:color w:val="000000" w:themeColor="text1"/>
                <w:sz w:val="24"/>
                <w:szCs w:val="24"/>
                <w:lang w:eastAsia="ru-RU"/>
              </w:rPr>
              <w:t xml:space="preserve">5 произведений этого писателя. </w:t>
            </w:r>
          </w:p>
        </w:tc>
        <w:tc>
          <w:tcPr>
            <w:tcW w:w="1915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260DF">
              <w:rPr>
                <w:color w:val="000000" w:themeColor="text1"/>
                <w:sz w:val="24"/>
                <w:szCs w:val="24"/>
                <w:lang w:eastAsia="ru-RU"/>
              </w:rPr>
              <w:t xml:space="preserve">1 интересный факт. </w:t>
            </w:r>
          </w:p>
        </w:tc>
      </w:tr>
      <w:tr w:rsidR="006A2402" w:rsidRPr="008260DF" w:rsidTr="00881E4F"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6A2402" w:rsidRPr="008260DF" w:rsidRDefault="006A2402" w:rsidP="00881E4F">
            <w:pPr>
              <w:spacing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A2402" w:rsidRPr="008260DF" w:rsidRDefault="006A2402" w:rsidP="006A2402">
      <w:pPr>
        <w:shd w:val="clear" w:color="auto" w:fill="FFFFFF"/>
        <w:spacing w:line="240" w:lineRule="auto"/>
        <w:rPr>
          <w:color w:val="000000" w:themeColor="text1"/>
          <w:lang w:eastAsia="ru-RU"/>
        </w:rPr>
      </w:pPr>
    </w:p>
    <w:p w:rsidR="008260DF" w:rsidRDefault="006A2402" w:rsidP="006A2402">
      <w:pPr>
        <w:shd w:val="clear" w:color="auto" w:fill="FFFFFF"/>
        <w:spacing w:line="240" w:lineRule="auto"/>
        <w:rPr>
          <w:color w:val="000000" w:themeColor="text1"/>
          <w:lang w:eastAsia="ru-RU"/>
        </w:rPr>
      </w:pPr>
      <w:r w:rsidRPr="008260DF">
        <w:rPr>
          <w:b/>
          <w:color w:val="000000" w:themeColor="text1"/>
          <w:lang w:eastAsia="ru-RU"/>
        </w:rPr>
        <w:t>3. Чтение наизусть</w:t>
      </w:r>
      <w:r w:rsidR="00C54DF2">
        <w:rPr>
          <w:b/>
          <w:color w:val="000000" w:themeColor="text1"/>
          <w:lang w:eastAsia="ru-RU"/>
        </w:rPr>
        <w:t xml:space="preserve"> (ОБЯЗАТЕЛЬНО ДЛЯ ВСЕХ)</w:t>
      </w:r>
      <w:r w:rsidRPr="008260DF">
        <w:rPr>
          <w:b/>
          <w:color w:val="000000" w:themeColor="text1"/>
          <w:lang w:eastAsia="ru-RU"/>
        </w:rPr>
        <w:t>:</w:t>
      </w:r>
      <w:r w:rsidRPr="008260DF">
        <w:rPr>
          <w:color w:val="000000" w:themeColor="text1"/>
          <w:lang w:eastAsia="ru-RU"/>
        </w:rPr>
        <w:t xml:space="preserve"> </w:t>
      </w:r>
    </w:p>
    <w:p w:rsidR="00C54DF2" w:rsidRPr="008260DF" w:rsidRDefault="00C54DF2" w:rsidP="006A2402">
      <w:pPr>
        <w:shd w:val="clear" w:color="auto" w:fill="FFFFFF"/>
        <w:spacing w:line="240" w:lineRule="auto"/>
        <w:rPr>
          <w:color w:val="000000" w:themeColor="text1"/>
          <w:lang w:eastAsia="ru-RU"/>
        </w:rPr>
      </w:pPr>
    </w:p>
    <w:p w:rsidR="006A2402" w:rsidRPr="00C54DF2" w:rsidRDefault="006A2402" w:rsidP="00C54DF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8260DF">
        <w:rPr>
          <w:b/>
          <w:color w:val="000000" w:themeColor="text1"/>
        </w:rPr>
        <w:t>Александр Блок:</w:t>
      </w:r>
      <w:r w:rsidRPr="008260DF">
        <w:rPr>
          <w:color w:val="000000" w:themeColor="text1"/>
        </w:rPr>
        <w:t xml:space="preserve"> </w:t>
      </w:r>
      <w:r w:rsidR="00C54DF2" w:rsidRPr="001E5ED1">
        <w:rPr>
          <w:sz w:val="22"/>
          <w:szCs w:val="22"/>
        </w:rPr>
        <w:t>одно стихотворение на выбор («Ветер принёс издалёка…», «О, весна без конца и краю…», «О, я хочу безумно жить…»).</w:t>
      </w:r>
    </w:p>
    <w:p w:rsidR="00C54DF2" w:rsidRPr="00C54DF2" w:rsidRDefault="006A2402" w:rsidP="00C54DF2">
      <w:pPr>
        <w:pStyle w:val="a3"/>
        <w:numPr>
          <w:ilvl w:val="0"/>
          <w:numId w:val="2"/>
        </w:numPr>
        <w:rPr>
          <w:sz w:val="22"/>
          <w:szCs w:val="22"/>
        </w:rPr>
      </w:pPr>
      <w:r w:rsidRPr="00C54DF2">
        <w:rPr>
          <w:b/>
          <w:color w:val="000000" w:themeColor="text1"/>
        </w:rPr>
        <w:t>Сергей Есенин:</w:t>
      </w:r>
      <w:r w:rsidRPr="00C54DF2">
        <w:rPr>
          <w:color w:val="000000" w:themeColor="text1"/>
        </w:rPr>
        <w:t xml:space="preserve"> </w:t>
      </w:r>
      <w:r w:rsidR="00C54DF2" w:rsidRPr="00C54DF2">
        <w:rPr>
          <w:sz w:val="22"/>
          <w:szCs w:val="22"/>
        </w:rPr>
        <w:t xml:space="preserve">одно стихотворение на выбор («Вот уж вечер…», «Разбуди меня завтра рано…», «Край ты мой заброшенный…»). </w:t>
      </w:r>
    </w:p>
    <w:p w:rsidR="00C54DF2" w:rsidRDefault="006A2402" w:rsidP="00C54DF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C54DF2">
        <w:rPr>
          <w:b/>
          <w:color w:val="000000" w:themeColor="text1"/>
        </w:rPr>
        <w:t>Марина Цветаева:</w:t>
      </w:r>
      <w:r w:rsidRPr="00C54DF2">
        <w:rPr>
          <w:color w:val="000000" w:themeColor="text1"/>
        </w:rPr>
        <w:t xml:space="preserve"> </w:t>
      </w:r>
      <w:r w:rsidR="00C54DF2" w:rsidRPr="001E5ED1">
        <w:rPr>
          <w:sz w:val="22"/>
          <w:szCs w:val="22"/>
        </w:rPr>
        <w:t>одно стихотворение на выбор («Идешь, на  меня похожий…», «Бабушке», «Мне нравится, что вы больны не мной…», Стихи к Блоку», «Откуда такая нежность?»).</w:t>
      </w:r>
    </w:p>
    <w:p w:rsidR="00C54DF2" w:rsidRDefault="00C54DF2" w:rsidP="00C54DF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C54DF2">
        <w:rPr>
          <w:b/>
          <w:color w:val="000000" w:themeColor="text1"/>
        </w:rPr>
        <w:t>В.</w:t>
      </w:r>
      <w:r w:rsidRPr="00C54DF2">
        <w:rPr>
          <w:b/>
          <w:sz w:val="22"/>
          <w:szCs w:val="22"/>
        </w:rPr>
        <w:t xml:space="preserve"> В. Маяковский: </w:t>
      </w:r>
      <w:r>
        <w:rPr>
          <w:b/>
          <w:sz w:val="22"/>
          <w:szCs w:val="22"/>
        </w:rPr>
        <w:t xml:space="preserve"> </w:t>
      </w:r>
      <w:r w:rsidRPr="001E5ED1">
        <w:rPr>
          <w:sz w:val="22"/>
          <w:szCs w:val="22"/>
        </w:rPr>
        <w:t xml:space="preserve">одно стихотворение на выбор («Люблю», «Послушайте!», «А вы, могли бы?»).  </w:t>
      </w:r>
    </w:p>
    <w:p w:rsidR="00C54DF2" w:rsidRDefault="00C54DF2" w:rsidP="00C54DF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C54DF2">
        <w:rPr>
          <w:b/>
          <w:sz w:val="22"/>
          <w:szCs w:val="22"/>
        </w:rPr>
        <w:t>А. А. Ахматова</w:t>
      </w:r>
      <w:r>
        <w:rPr>
          <w:b/>
          <w:sz w:val="22"/>
          <w:szCs w:val="22"/>
        </w:rPr>
        <w:t>:</w:t>
      </w:r>
      <w:r w:rsidRPr="001E5ED1">
        <w:rPr>
          <w:sz w:val="22"/>
          <w:szCs w:val="22"/>
        </w:rPr>
        <w:t xml:space="preserve"> одно стихотворение на выбор («Молитва», «Не с теми я, кто бросил землю...», «Клятва»).</w:t>
      </w:r>
    </w:p>
    <w:p w:rsidR="00C54DF2" w:rsidRPr="001E5ED1" w:rsidRDefault="00C54DF2" w:rsidP="00C54DF2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C54DF2">
        <w:rPr>
          <w:b/>
          <w:sz w:val="22"/>
          <w:szCs w:val="22"/>
        </w:rPr>
        <w:t>А. Т. Твардовский:</w:t>
      </w:r>
      <w:r w:rsidRPr="001E5ED1">
        <w:rPr>
          <w:sz w:val="22"/>
          <w:szCs w:val="22"/>
        </w:rPr>
        <w:t xml:space="preserve"> одно стихотворение на выбор («Урожай», «Весенние строчки»).</w:t>
      </w:r>
    </w:p>
    <w:p w:rsidR="00C54DF2" w:rsidRPr="00C54DF2" w:rsidRDefault="00C54DF2" w:rsidP="00C54DF2">
      <w:pPr>
        <w:pStyle w:val="a5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</w:p>
    <w:p w:rsidR="006A2402" w:rsidRPr="00C54DF2" w:rsidRDefault="006A2402" w:rsidP="006A2402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color w:val="000000" w:themeColor="text1"/>
          <w:lang w:eastAsia="ru-RU"/>
        </w:rPr>
      </w:pPr>
      <w:r w:rsidRPr="00C54DF2">
        <w:rPr>
          <w:b/>
          <w:color w:val="000000" w:themeColor="text1"/>
          <w:lang w:eastAsia="ru-RU"/>
        </w:rPr>
        <w:t xml:space="preserve">4. Знать содержание: </w:t>
      </w:r>
      <w:r w:rsidR="00C54DF2">
        <w:rPr>
          <w:color w:val="000000" w:themeColor="text1"/>
          <w:lang w:eastAsia="ru-RU"/>
        </w:rPr>
        <w:t>И. Бунин « Темные аллеи», М</w:t>
      </w:r>
      <w:r w:rsidRPr="00C54DF2">
        <w:rPr>
          <w:color w:val="000000" w:themeColor="text1"/>
          <w:lang w:eastAsia="ru-RU"/>
        </w:rPr>
        <w:t>.</w:t>
      </w:r>
      <w:r w:rsidR="00C54DF2">
        <w:rPr>
          <w:color w:val="000000" w:themeColor="text1"/>
          <w:lang w:eastAsia="ru-RU"/>
        </w:rPr>
        <w:t xml:space="preserve"> </w:t>
      </w:r>
      <w:r w:rsidRPr="00C54DF2">
        <w:rPr>
          <w:color w:val="000000" w:themeColor="text1"/>
          <w:lang w:eastAsia="ru-RU"/>
        </w:rPr>
        <w:t>А. Булгаков «Собачье сердце», М. А. Шолохов «Судьба человека», А. Т. Солженицын « Матренин двор»</w:t>
      </w:r>
      <w:r w:rsidR="008260DF" w:rsidRPr="00C54DF2">
        <w:rPr>
          <w:color w:val="000000" w:themeColor="text1"/>
          <w:lang w:eastAsia="ru-RU"/>
        </w:rPr>
        <w:t>.</w:t>
      </w:r>
    </w:p>
    <w:p w:rsidR="008260DF" w:rsidRPr="008260DF" w:rsidRDefault="008260DF" w:rsidP="006A2402">
      <w:pPr>
        <w:shd w:val="clear" w:color="auto" w:fill="FFFFFF"/>
        <w:spacing w:line="240" w:lineRule="auto"/>
        <w:rPr>
          <w:color w:val="000000" w:themeColor="text1"/>
          <w:lang w:eastAsia="ru-RU"/>
        </w:rPr>
      </w:pPr>
    </w:p>
    <w:p w:rsidR="006A2402" w:rsidRDefault="006A2402" w:rsidP="006A2402">
      <w:pPr>
        <w:shd w:val="clear" w:color="auto" w:fill="FFFFFF"/>
        <w:spacing w:line="240" w:lineRule="auto"/>
        <w:rPr>
          <w:b/>
          <w:color w:val="000000" w:themeColor="text1"/>
          <w:lang w:eastAsia="ru-RU"/>
        </w:rPr>
      </w:pPr>
      <w:r w:rsidRPr="008260DF">
        <w:rPr>
          <w:b/>
          <w:color w:val="000000" w:themeColor="text1"/>
          <w:lang w:eastAsia="ru-RU"/>
        </w:rPr>
        <w:t>Письменные работы</w:t>
      </w:r>
      <w:r w:rsidR="008260DF" w:rsidRPr="008260DF">
        <w:rPr>
          <w:b/>
          <w:color w:val="000000" w:themeColor="text1"/>
          <w:lang w:eastAsia="ru-RU"/>
        </w:rPr>
        <w:t xml:space="preserve"> (если есть пропуски уроков)</w:t>
      </w:r>
      <w:r w:rsidRPr="008260DF">
        <w:rPr>
          <w:b/>
          <w:color w:val="000000" w:themeColor="text1"/>
          <w:lang w:eastAsia="ru-RU"/>
        </w:rPr>
        <w:t>:</w:t>
      </w:r>
    </w:p>
    <w:p w:rsidR="008260DF" w:rsidRPr="008260DF" w:rsidRDefault="008260DF" w:rsidP="006A2402">
      <w:pPr>
        <w:shd w:val="clear" w:color="auto" w:fill="FFFFFF"/>
        <w:spacing w:line="240" w:lineRule="auto"/>
        <w:rPr>
          <w:b/>
          <w:color w:val="000000" w:themeColor="text1"/>
          <w:lang w:eastAsia="ru-RU"/>
        </w:rPr>
      </w:pPr>
    </w:p>
    <w:p w:rsidR="006A2402" w:rsidRPr="008260DF" w:rsidRDefault="006A2402" w:rsidP="006A2402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</w:rPr>
      </w:pPr>
      <w:r w:rsidRPr="008260DF">
        <w:rPr>
          <w:color w:val="000000" w:themeColor="text1"/>
        </w:rPr>
        <w:t xml:space="preserve">Мастерство И. Бунина в рассказе «Темные аллеи». Лиризм </w:t>
      </w:r>
      <w:r w:rsidR="008260DF" w:rsidRPr="008260DF">
        <w:rPr>
          <w:color w:val="000000" w:themeColor="text1"/>
        </w:rPr>
        <w:t>повествования.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r w:rsidRPr="008260DF">
        <w:rPr>
          <w:color w:val="000000" w:themeColor="text1"/>
        </w:rPr>
        <w:t>2.Т</w:t>
      </w:r>
      <w:r w:rsidR="008260DF" w:rsidRPr="008260DF">
        <w:rPr>
          <w:color w:val="000000" w:themeColor="text1"/>
        </w:rPr>
        <w:t>рагедия поэта в «страшном мире»</w:t>
      </w:r>
      <w:r w:rsidRPr="008260DF">
        <w:rPr>
          <w:color w:val="000000" w:themeColor="text1"/>
        </w:rPr>
        <w:t>.</w:t>
      </w:r>
      <w:r w:rsidR="008260DF" w:rsidRPr="008260DF">
        <w:rPr>
          <w:color w:val="000000" w:themeColor="text1"/>
        </w:rPr>
        <w:t xml:space="preserve"> Александр </w:t>
      </w:r>
      <w:r w:rsidRPr="008260DF">
        <w:rPr>
          <w:color w:val="000000" w:themeColor="text1"/>
        </w:rPr>
        <w:t>Блок</w:t>
      </w:r>
      <w:r w:rsidR="008260DF" w:rsidRPr="008260DF">
        <w:rPr>
          <w:color w:val="000000" w:themeColor="text1"/>
        </w:rPr>
        <w:t>.</w:t>
      </w:r>
    </w:p>
    <w:p w:rsidR="006A2402" w:rsidRPr="008260DF" w:rsidRDefault="008260DF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r w:rsidRPr="008260DF">
        <w:rPr>
          <w:color w:val="000000" w:themeColor="text1"/>
        </w:rPr>
        <w:t>3. С. А</w:t>
      </w:r>
      <w:r w:rsidR="006A2402" w:rsidRPr="008260DF">
        <w:rPr>
          <w:color w:val="000000" w:themeColor="text1"/>
        </w:rPr>
        <w:t>. Есенин. Своеобразие лирики.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r w:rsidRPr="008260DF">
        <w:rPr>
          <w:color w:val="000000" w:themeColor="text1"/>
        </w:rPr>
        <w:t>4. В. В. Маяковский. Новаторство поэзии Маяковского.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smartTag w:uri="urn:schemas-microsoft-com:office:smarttags" w:element="metricconverter">
        <w:smartTagPr>
          <w:attr w:name="ProductID" w:val="5. М"/>
        </w:smartTagPr>
        <w:r w:rsidRPr="008260DF">
          <w:rPr>
            <w:color w:val="000000" w:themeColor="text1"/>
          </w:rPr>
          <w:t>5. М</w:t>
        </w:r>
      </w:smartTag>
      <w:r w:rsidRPr="008260DF">
        <w:rPr>
          <w:color w:val="000000" w:themeColor="text1"/>
        </w:rPr>
        <w:t xml:space="preserve">. А. Булгаков. </w:t>
      </w:r>
      <w:r w:rsidR="008260DF" w:rsidRPr="008260DF">
        <w:rPr>
          <w:color w:val="000000" w:themeColor="text1"/>
        </w:rPr>
        <w:t>Повесть «Собачье сердце» как социально-философская</w:t>
      </w:r>
      <w:r w:rsidRPr="008260DF">
        <w:rPr>
          <w:color w:val="000000" w:themeColor="text1"/>
        </w:rPr>
        <w:t xml:space="preserve"> сатира на современное общество.  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smartTag w:uri="urn:schemas-microsoft-com:office:smarttags" w:element="metricconverter">
        <w:smartTagPr>
          <w:attr w:name="ProductID" w:val="6. М"/>
        </w:smartTagPr>
        <w:r w:rsidRPr="008260DF">
          <w:rPr>
            <w:color w:val="000000" w:themeColor="text1"/>
          </w:rPr>
          <w:t>6. М</w:t>
        </w:r>
      </w:smartTag>
      <w:r w:rsidRPr="008260DF">
        <w:rPr>
          <w:color w:val="000000" w:themeColor="text1"/>
        </w:rPr>
        <w:t>. И. Цветаева. Особенности поэтики Цветаевой.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r w:rsidRPr="008260DF">
        <w:rPr>
          <w:color w:val="000000" w:themeColor="text1"/>
        </w:rPr>
        <w:t>7. А. А. Ахматова. Особенности поэтики.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r w:rsidRPr="008260DF">
        <w:rPr>
          <w:color w:val="000000" w:themeColor="text1"/>
        </w:rPr>
        <w:t>8. Философский характер лирики Заболоцкого.</w:t>
      </w:r>
    </w:p>
    <w:p w:rsidR="006A2402" w:rsidRPr="008260DF" w:rsidRDefault="006A2402" w:rsidP="006A2402">
      <w:pPr>
        <w:shd w:val="clear" w:color="auto" w:fill="FFFFFF"/>
        <w:spacing w:line="240" w:lineRule="auto"/>
        <w:ind w:left="360"/>
        <w:rPr>
          <w:color w:val="000000" w:themeColor="text1"/>
        </w:rPr>
      </w:pPr>
      <w:r w:rsidRPr="008260DF">
        <w:rPr>
          <w:color w:val="000000" w:themeColor="text1"/>
        </w:rPr>
        <w:t>9</w:t>
      </w:r>
      <w:r w:rsidR="008260DF" w:rsidRPr="008260DF">
        <w:rPr>
          <w:color w:val="000000" w:themeColor="text1"/>
        </w:rPr>
        <w:t>.</w:t>
      </w:r>
      <w:r w:rsidRPr="008260DF">
        <w:rPr>
          <w:color w:val="000000" w:themeColor="text1"/>
        </w:rPr>
        <w:t xml:space="preserve"> А.</w:t>
      </w:r>
      <w:r w:rsidR="008260DF" w:rsidRPr="008260DF">
        <w:rPr>
          <w:color w:val="000000" w:themeColor="text1"/>
        </w:rPr>
        <w:t>И. Солженицын. «Матренин  двор»</w:t>
      </w:r>
      <w:r w:rsidRPr="008260DF">
        <w:rPr>
          <w:color w:val="000000" w:themeColor="text1"/>
        </w:rPr>
        <w:t>.</w:t>
      </w:r>
      <w:r w:rsidR="008260DF" w:rsidRPr="008260DF">
        <w:rPr>
          <w:color w:val="000000" w:themeColor="text1"/>
        </w:rPr>
        <w:t xml:space="preserve"> </w:t>
      </w:r>
      <w:r w:rsidRPr="008260DF">
        <w:rPr>
          <w:color w:val="000000" w:themeColor="text1"/>
        </w:rPr>
        <w:t xml:space="preserve">Тема </w:t>
      </w:r>
      <w:proofErr w:type="spellStart"/>
      <w:r w:rsidRPr="008260DF">
        <w:rPr>
          <w:color w:val="000000" w:themeColor="text1"/>
        </w:rPr>
        <w:t>праведничества</w:t>
      </w:r>
      <w:proofErr w:type="spellEnd"/>
      <w:r w:rsidRPr="008260DF">
        <w:rPr>
          <w:color w:val="000000" w:themeColor="text1"/>
        </w:rPr>
        <w:t xml:space="preserve">  в рассказе.</w:t>
      </w:r>
    </w:p>
    <w:p w:rsidR="008260DF" w:rsidRPr="008260DF" w:rsidRDefault="008260DF" w:rsidP="006A2402">
      <w:pPr>
        <w:shd w:val="clear" w:color="auto" w:fill="FFFFFF"/>
        <w:spacing w:line="240" w:lineRule="auto"/>
        <w:ind w:left="360"/>
        <w:rPr>
          <w:color w:val="000000" w:themeColor="text1"/>
          <w:lang w:eastAsia="ru-RU"/>
        </w:rPr>
      </w:pPr>
    </w:p>
    <w:p w:rsidR="006A2402" w:rsidRPr="008260DF" w:rsidRDefault="006A2402" w:rsidP="006A2402">
      <w:pPr>
        <w:rPr>
          <w:b/>
          <w:color w:val="000000" w:themeColor="text1"/>
        </w:rPr>
      </w:pPr>
      <w:r w:rsidRPr="008260DF">
        <w:rPr>
          <w:b/>
          <w:color w:val="000000" w:themeColor="text1"/>
        </w:rPr>
        <w:t>Для самостоятельного изучения</w:t>
      </w:r>
      <w:r w:rsidR="00691236">
        <w:rPr>
          <w:b/>
          <w:color w:val="000000" w:themeColor="text1"/>
        </w:rPr>
        <w:t xml:space="preserve"> </w:t>
      </w:r>
      <w:r w:rsidR="00691236" w:rsidRPr="003128EB">
        <w:rPr>
          <w:b/>
          <w:color w:val="000000" w:themeColor="text1"/>
        </w:rPr>
        <w:t xml:space="preserve">(ОБРАТИТЕ ВНИМАНИЕ НА ТО, ЧТО ВОПРОСЫ ПО ДАННЫМ ТЕМАМ БУДУТ В </w:t>
      </w:r>
      <w:proofErr w:type="gramStart"/>
      <w:r w:rsidR="00691236" w:rsidRPr="003128EB">
        <w:rPr>
          <w:b/>
          <w:color w:val="000000" w:themeColor="text1"/>
        </w:rPr>
        <w:t>КОНТРОЛЬНОЙ</w:t>
      </w:r>
      <w:proofErr w:type="gramEnd"/>
      <w:r w:rsidR="00691236" w:rsidRPr="003128EB">
        <w:rPr>
          <w:b/>
          <w:color w:val="000000" w:themeColor="text1"/>
        </w:rPr>
        <w:t>, ПОЭТОМУ ВЫ ОБЯЗАТЕЛЬНО ДОЛЖНЫ ИХ ПРОРАБОТАТЬ)</w:t>
      </w:r>
      <w:r w:rsidRPr="008260DF">
        <w:rPr>
          <w:b/>
          <w:color w:val="000000" w:themeColor="text1"/>
        </w:rPr>
        <w:t>:</w:t>
      </w:r>
    </w:p>
    <w:p w:rsidR="006A2402" w:rsidRPr="008260DF" w:rsidRDefault="006A2402" w:rsidP="006A2402">
      <w:pPr>
        <w:pStyle w:val="Standard"/>
        <w:snapToGrid w:val="0"/>
        <w:rPr>
          <w:rFonts w:cs="Times New Roman"/>
          <w:color w:val="000000" w:themeColor="text1"/>
        </w:rPr>
      </w:pPr>
    </w:p>
    <w:p w:rsidR="0015568B" w:rsidRDefault="008260DF" w:rsidP="00C54DF2">
      <w:pPr>
        <w:pStyle w:val="Standard"/>
        <w:snapToGrid w:val="0"/>
        <w:rPr>
          <w:rFonts w:cs="Times New Roman"/>
        </w:rPr>
      </w:pPr>
      <w:r w:rsidRPr="008260DF">
        <w:rPr>
          <w:rFonts w:cs="Times New Roman"/>
          <w:color w:val="000000" w:themeColor="text1"/>
        </w:rPr>
        <w:t xml:space="preserve">1. </w:t>
      </w:r>
      <w:r w:rsidR="00C54DF2" w:rsidRPr="00B347A3">
        <w:rPr>
          <w:rFonts w:cs="Times New Roman"/>
        </w:rPr>
        <w:t>Высокие идеалы и предчувствие перемен А. Блока.</w:t>
      </w:r>
    </w:p>
    <w:p w:rsidR="00C54DF2" w:rsidRDefault="00C54DF2" w:rsidP="00C54DF2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 xml:space="preserve">2. Тема любви в лирике С. А. Есенина. </w:t>
      </w:r>
    </w:p>
    <w:p w:rsidR="00C54DF2" w:rsidRDefault="00C54DF2" w:rsidP="00C54DF2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 xml:space="preserve">3. </w:t>
      </w:r>
      <w:r w:rsidRPr="00B347A3">
        <w:rPr>
          <w:rFonts w:cs="Times New Roman"/>
        </w:rPr>
        <w:t>История создания и судьба повести «Собачье сердце М. А. Булгакова.</w:t>
      </w:r>
    </w:p>
    <w:p w:rsidR="00C54DF2" w:rsidRDefault="00C54DF2" w:rsidP="00C54DF2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lastRenderedPageBreak/>
        <w:t xml:space="preserve">4. </w:t>
      </w:r>
      <w:r w:rsidRPr="00B347A3">
        <w:rPr>
          <w:rFonts w:cs="Times New Roman"/>
        </w:rPr>
        <w:t>«Родина». Образ Родины в лирическом цикле М.И.Цветаевой «Стихи о Москве». Традиции и новаторство  в творческих поисках поэта.</w:t>
      </w:r>
    </w:p>
    <w:p w:rsidR="00C54DF2" w:rsidRDefault="00C54DF2" w:rsidP="00C54DF2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 xml:space="preserve">5. </w:t>
      </w:r>
      <w:r w:rsidRPr="00B347A3">
        <w:rPr>
          <w:rFonts w:eastAsia="Arial Unicode MS" w:cs="Times New Roman"/>
          <w:kern w:val="1"/>
          <w:lang w:eastAsia="hi-IN" w:bidi="hi-IN"/>
        </w:rPr>
        <w:t>Трагические интонации в любовной лирике</w:t>
      </w:r>
      <w:r>
        <w:rPr>
          <w:rFonts w:eastAsia="Arial Unicode MS" w:cs="Times New Roman"/>
          <w:kern w:val="1"/>
          <w:lang w:eastAsia="hi-IN" w:bidi="hi-IN"/>
        </w:rPr>
        <w:t xml:space="preserve"> А. А. Ахматовой</w:t>
      </w:r>
      <w:r w:rsidRPr="00B347A3">
        <w:rPr>
          <w:rFonts w:eastAsia="Arial Unicode MS" w:cs="Times New Roman"/>
          <w:kern w:val="1"/>
          <w:lang w:eastAsia="hi-IN" w:bidi="hi-IN"/>
        </w:rPr>
        <w:t xml:space="preserve"> (стихотворения </w:t>
      </w:r>
      <w:r w:rsidRPr="00B347A3">
        <w:rPr>
          <w:rFonts w:cs="Times New Roman"/>
          <w:spacing w:val="-2"/>
        </w:rPr>
        <w:t xml:space="preserve">«Сразу стало тихо в доме...», «Что ты </w:t>
      </w:r>
      <w:r w:rsidRPr="00B347A3">
        <w:rPr>
          <w:rFonts w:cs="Times New Roman"/>
          <w:spacing w:val="1"/>
        </w:rPr>
        <w:t xml:space="preserve">бродишь </w:t>
      </w:r>
      <w:proofErr w:type="spellStart"/>
      <w:r w:rsidRPr="00B347A3">
        <w:rPr>
          <w:rFonts w:cs="Times New Roman"/>
          <w:spacing w:val="1"/>
        </w:rPr>
        <w:t>непр</w:t>
      </w:r>
      <w:proofErr w:type="gramStart"/>
      <w:r w:rsidRPr="00B347A3">
        <w:rPr>
          <w:rFonts w:cs="Times New Roman"/>
          <w:spacing w:val="1"/>
        </w:rPr>
        <w:t>и</w:t>
      </w:r>
      <w:proofErr w:type="spellEnd"/>
      <w:r w:rsidRPr="00B347A3">
        <w:rPr>
          <w:rFonts w:cs="Times New Roman"/>
          <w:spacing w:val="1"/>
        </w:rPr>
        <w:t>-</w:t>
      </w:r>
      <w:proofErr w:type="gramEnd"/>
      <w:r w:rsidRPr="00B347A3">
        <w:rPr>
          <w:rFonts w:cs="Times New Roman"/>
          <w:spacing w:val="1"/>
        </w:rPr>
        <w:t xml:space="preserve"> </w:t>
      </w:r>
      <w:proofErr w:type="spellStart"/>
      <w:r w:rsidRPr="00B347A3">
        <w:rPr>
          <w:rFonts w:cs="Times New Roman"/>
          <w:spacing w:val="1"/>
        </w:rPr>
        <w:t>каянный</w:t>
      </w:r>
      <w:proofErr w:type="spellEnd"/>
      <w:r w:rsidRPr="00B347A3">
        <w:rPr>
          <w:rFonts w:cs="Times New Roman"/>
          <w:spacing w:val="1"/>
        </w:rPr>
        <w:t xml:space="preserve">...», «Двустишие», </w:t>
      </w:r>
      <w:r w:rsidRPr="00B347A3">
        <w:rPr>
          <w:rFonts w:cs="Times New Roman"/>
        </w:rPr>
        <w:t xml:space="preserve"> «Сказал, что у меня соперниц нет...», «И упало каменное слово...»).</w:t>
      </w:r>
    </w:p>
    <w:p w:rsidR="00C54DF2" w:rsidRDefault="00C54DF2" w:rsidP="00C54DF2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 xml:space="preserve">6. </w:t>
      </w:r>
      <w:r w:rsidR="00691236" w:rsidRPr="00B347A3">
        <w:rPr>
          <w:rFonts w:cs="Times New Roman"/>
        </w:rPr>
        <w:t xml:space="preserve">Тема гармонии с природой, любви и смерти в лирике </w:t>
      </w:r>
      <w:r w:rsidR="00691236">
        <w:rPr>
          <w:rFonts w:cs="Times New Roman"/>
        </w:rPr>
        <w:t>Н. А. Заболоцкого</w:t>
      </w:r>
      <w:r w:rsidR="00691236" w:rsidRPr="00B347A3">
        <w:rPr>
          <w:rFonts w:cs="Times New Roman"/>
        </w:rPr>
        <w:t xml:space="preserve"> (по стихотворениям «Я не ищу гармонии в природе...», «Где-то в поле возле Магадана...», «Можжевеловый куст», «О красоте человеческих лиц»).</w:t>
      </w:r>
    </w:p>
    <w:p w:rsidR="00691236" w:rsidRDefault="00691236" w:rsidP="00C54DF2">
      <w:pPr>
        <w:pStyle w:val="Standard"/>
        <w:snapToGrid w:val="0"/>
        <w:rPr>
          <w:rFonts w:eastAsia="Arial Unicode MS" w:cs="Times New Roman"/>
          <w:kern w:val="1"/>
          <w:lang w:eastAsia="hi-IN" w:bidi="hi-IN"/>
        </w:rPr>
      </w:pPr>
      <w:r>
        <w:rPr>
          <w:rFonts w:cs="Times New Roman"/>
        </w:rPr>
        <w:t xml:space="preserve">7. </w:t>
      </w:r>
      <w:r w:rsidRPr="00B347A3">
        <w:rPr>
          <w:rFonts w:eastAsia="Arial Unicode MS" w:cs="Times New Roman"/>
          <w:kern w:val="1"/>
          <w:lang w:eastAsia="hi-IN" w:bidi="hi-IN"/>
        </w:rPr>
        <w:t>Судьба человека и судьба Родины в рассказе М. А. Шолохова.</w:t>
      </w:r>
    </w:p>
    <w:p w:rsidR="00691236" w:rsidRPr="00B347A3" w:rsidRDefault="00691236" w:rsidP="00691236">
      <w:r>
        <w:rPr>
          <w:rFonts w:eastAsia="Arial Unicode MS"/>
          <w:lang w:eastAsia="hi-IN" w:bidi="hi-IN"/>
        </w:rPr>
        <w:t xml:space="preserve">8. </w:t>
      </w:r>
      <w:r w:rsidRPr="00B347A3">
        <w:t>«Музыка поэзии».</w:t>
      </w:r>
    </w:p>
    <w:p w:rsidR="00691236" w:rsidRDefault="00691236" w:rsidP="00691236">
      <w:pPr>
        <w:pStyle w:val="Standard"/>
        <w:snapToGrid w:val="0"/>
        <w:rPr>
          <w:rFonts w:cs="Times New Roman"/>
        </w:rPr>
      </w:pPr>
      <w:r w:rsidRPr="00B347A3">
        <w:rPr>
          <w:rFonts w:cs="Times New Roman"/>
        </w:rPr>
        <w:t>Песни и романсы на стихи русских поэтов XIX и ХХ  веков.</w:t>
      </w:r>
    </w:p>
    <w:p w:rsidR="00691236" w:rsidRDefault="00691236" w:rsidP="00691236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 xml:space="preserve">9. </w:t>
      </w:r>
      <w:r w:rsidRPr="00B347A3">
        <w:rPr>
          <w:rFonts w:cs="Times New Roman"/>
        </w:rPr>
        <w:t xml:space="preserve">А. Т. Твардовский «Я убит </w:t>
      </w:r>
      <w:proofErr w:type="gramStart"/>
      <w:r w:rsidRPr="00B347A3">
        <w:rPr>
          <w:rFonts w:cs="Times New Roman"/>
        </w:rPr>
        <w:t>подо</w:t>
      </w:r>
      <w:proofErr w:type="gramEnd"/>
      <w:r w:rsidRPr="00B347A3">
        <w:rPr>
          <w:rFonts w:cs="Times New Roman"/>
        </w:rPr>
        <w:t xml:space="preserve"> Ржевом».</w:t>
      </w:r>
    </w:p>
    <w:p w:rsidR="00691236" w:rsidRDefault="00691236" w:rsidP="00691236">
      <w:pPr>
        <w:pStyle w:val="Standard"/>
        <w:snapToGrid w:val="0"/>
        <w:rPr>
          <w:rFonts w:cs="Times New Roman"/>
          <w:color w:val="000000" w:themeColor="text1"/>
        </w:rPr>
      </w:pPr>
      <w:r>
        <w:rPr>
          <w:rFonts w:cs="Times New Roman"/>
        </w:rPr>
        <w:t xml:space="preserve">10. </w:t>
      </w:r>
      <w:r w:rsidRPr="00B347A3">
        <w:rPr>
          <w:rFonts w:cs="Times New Roman"/>
        </w:rPr>
        <w:t xml:space="preserve">Тема </w:t>
      </w:r>
      <w:proofErr w:type="spellStart"/>
      <w:r w:rsidRPr="00B347A3">
        <w:rPr>
          <w:rFonts w:cs="Times New Roman"/>
        </w:rPr>
        <w:t>праведничества</w:t>
      </w:r>
      <w:proofErr w:type="spellEnd"/>
      <w:r w:rsidRPr="00B347A3">
        <w:rPr>
          <w:rFonts w:cs="Times New Roman"/>
        </w:rPr>
        <w:t xml:space="preserve"> в рассказе</w:t>
      </w:r>
      <w:r>
        <w:rPr>
          <w:rFonts w:cs="Times New Roman"/>
        </w:rPr>
        <w:t xml:space="preserve"> А. И. Солженицына</w:t>
      </w:r>
      <w:r w:rsidRPr="00B347A3">
        <w:rPr>
          <w:rFonts w:cs="Times New Roman"/>
        </w:rPr>
        <w:t xml:space="preserve"> «Матрёнин двор».</w:t>
      </w:r>
    </w:p>
    <w:p w:rsidR="0015568B" w:rsidRDefault="0015568B" w:rsidP="006A2402">
      <w:pPr>
        <w:pStyle w:val="Standard"/>
        <w:snapToGrid w:val="0"/>
        <w:rPr>
          <w:rFonts w:cs="Times New Roman"/>
          <w:color w:val="000000" w:themeColor="text1"/>
        </w:rPr>
      </w:pPr>
    </w:p>
    <w:p w:rsidR="00CB36B6" w:rsidRPr="00691236" w:rsidRDefault="00691236" w:rsidP="00CB36B6">
      <w:pPr>
        <w:rPr>
          <w:b/>
          <w:color w:val="000000" w:themeColor="text1"/>
          <w:sz w:val="28"/>
          <w:szCs w:val="28"/>
        </w:rPr>
      </w:pPr>
      <w:r w:rsidRPr="00691236">
        <w:rPr>
          <w:b/>
          <w:color w:val="000000" w:themeColor="text1"/>
          <w:sz w:val="28"/>
          <w:szCs w:val="28"/>
        </w:rPr>
        <w:t>Работы сдать до 12. 05. 2020 года</w:t>
      </w:r>
      <w:r w:rsidR="00CB36B6" w:rsidRPr="00691236">
        <w:rPr>
          <w:b/>
          <w:color w:val="000000" w:themeColor="text1"/>
          <w:sz w:val="28"/>
          <w:szCs w:val="28"/>
        </w:rPr>
        <w:t xml:space="preserve">. </w:t>
      </w:r>
    </w:p>
    <w:p w:rsidR="00CB36B6" w:rsidRPr="00691236" w:rsidRDefault="00691236" w:rsidP="00CB36B6">
      <w:pPr>
        <w:rPr>
          <w:b/>
          <w:color w:val="000000" w:themeColor="text1"/>
          <w:sz w:val="28"/>
          <w:szCs w:val="28"/>
        </w:rPr>
      </w:pPr>
      <w:r w:rsidRPr="00691236">
        <w:rPr>
          <w:b/>
          <w:color w:val="000000" w:themeColor="text1"/>
          <w:sz w:val="28"/>
          <w:szCs w:val="28"/>
        </w:rPr>
        <w:t xml:space="preserve">Контрольная работа по зачётному разделу №4 </w:t>
      </w:r>
      <w:r w:rsidR="00CB36B6" w:rsidRPr="00691236">
        <w:rPr>
          <w:b/>
          <w:color w:val="000000" w:themeColor="text1"/>
          <w:sz w:val="28"/>
          <w:szCs w:val="28"/>
        </w:rPr>
        <w:t xml:space="preserve"> </w:t>
      </w:r>
      <w:r w:rsidRPr="00691236">
        <w:rPr>
          <w:b/>
          <w:color w:val="000000" w:themeColor="text1"/>
          <w:sz w:val="28"/>
          <w:szCs w:val="28"/>
        </w:rPr>
        <w:t>19. 05. 2020 года</w:t>
      </w:r>
      <w:r w:rsidR="00CB36B6" w:rsidRPr="00691236">
        <w:rPr>
          <w:b/>
          <w:color w:val="000000" w:themeColor="text1"/>
          <w:sz w:val="28"/>
          <w:szCs w:val="28"/>
        </w:rPr>
        <w:t xml:space="preserve">. </w:t>
      </w:r>
    </w:p>
    <w:p w:rsidR="0015568B" w:rsidRPr="008260DF" w:rsidRDefault="0015568B" w:rsidP="006A2402">
      <w:pPr>
        <w:pStyle w:val="Standard"/>
        <w:snapToGrid w:val="0"/>
        <w:rPr>
          <w:rFonts w:cs="Times New Roman"/>
          <w:color w:val="000000" w:themeColor="text1"/>
        </w:rPr>
      </w:pPr>
    </w:p>
    <w:p w:rsidR="005B6E25" w:rsidRPr="008260DF" w:rsidRDefault="00691236">
      <w:pPr>
        <w:rPr>
          <w:color w:val="000000" w:themeColor="text1"/>
        </w:rPr>
      </w:pPr>
    </w:p>
    <w:sectPr w:rsidR="005B6E25" w:rsidRPr="008260DF" w:rsidSect="00DF5C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1DFF"/>
    <w:multiLevelType w:val="hybridMultilevel"/>
    <w:tmpl w:val="D86E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07762C"/>
    <w:multiLevelType w:val="hybridMultilevel"/>
    <w:tmpl w:val="92B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2402"/>
    <w:rsid w:val="000233D9"/>
    <w:rsid w:val="0015568B"/>
    <w:rsid w:val="003A2897"/>
    <w:rsid w:val="003B1AF1"/>
    <w:rsid w:val="00603171"/>
    <w:rsid w:val="00631B32"/>
    <w:rsid w:val="00691236"/>
    <w:rsid w:val="006A2402"/>
    <w:rsid w:val="007A04D7"/>
    <w:rsid w:val="008260DF"/>
    <w:rsid w:val="00B61443"/>
    <w:rsid w:val="00C54DF2"/>
    <w:rsid w:val="00CB36B6"/>
    <w:rsid w:val="00EB4E04"/>
    <w:rsid w:val="00F1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02"/>
    <w:pPr>
      <w:suppressAutoHyphens/>
      <w:spacing w:after="0" w:line="100" w:lineRule="atLeast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2402"/>
    <w:pPr>
      <w:ind w:left="720"/>
      <w:contextualSpacing/>
    </w:pPr>
  </w:style>
  <w:style w:type="paragraph" w:customStyle="1" w:styleId="Standard">
    <w:name w:val="Standard"/>
    <w:uiPriority w:val="99"/>
    <w:rsid w:val="006A24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a4">
    <w:name w:val="Table Grid"/>
    <w:basedOn w:val="a1"/>
    <w:uiPriority w:val="59"/>
    <w:rsid w:val="006A2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15568B"/>
    <w:pPr>
      <w:suppressAutoHyphens w:val="0"/>
      <w:spacing w:before="100" w:beforeAutospacing="1" w:after="100" w:afterAutospacing="1" w:line="240" w:lineRule="auto"/>
      <w:textAlignment w:val="auto"/>
    </w:pPr>
    <w:rPr>
      <w:rFonts w:eastAsia="Times New Roman"/>
      <w:kern w:val="0"/>
      <w:lang w:eastAsia="ru-RU"/>
    </w:rPr>
  </w:style>
  <w:style w:type="paragraph" w:styleId="a5">
    <w:name w:val="Normal (Web)"/>
    <w:basedOn w:val="a"/>
    <w:uiPriority w:val="99"/>
    <w:unhideWhenUsed/>
    <w:rsid w:val="00C54DF2"/>
    <w:pPr>
      <w:suppressAutoHyphens w:val="0"/>
      <w:spacing w:before="100" w:beforeAutospacing="1" w:after="100" w:afterAutospacing="1" w:line="240" w:lineRule="auto"/>
      <w:textAlignment w:val="auto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dcterms:created xsi:type="dcterms:W3CDTF">2019-03-24T23:05:00Z</dcterms:created>
  <dcterms:modified xsi:type="dcterms:W3CDTF">2019-11-06T23:35:00Z</dcterms:modified>
</cp:coreProperties>
</file>